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B98" w:rsidRDefault="00330A8A">
      <w:r>
        <w:rPr>
          <w:noProof/>
          <w:lang w:eastAsia="ru-RU"/>
        </w:rPr>
        <w:drawing>
          <wp:inline distT="0" distB="0" distL="0" distR="0">
            <wp:extent cx="9541207" cy="6564573"/>
            <wp:effectExtent l="19050" t="0" r="2843" b="0"/>
            <wp:docPr id="1" name="Рисунок 1" descr="C:\Users\shc1-tb2\AppData\Local\Microsoft\Windows Live Mail\WLMDSS.tmp\WLM44B6.tmp\памятка детя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c1-tb2\AppData\Local\Microsoft\Windows Live Mail\WLMDSS.tmp\WLM44B6.tmp\памятка детя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3269" cy="6565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2B98" w:rsidSect="00330A8A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30A8A"/>
    <w:rsid w:val="00330A8A"/>
    <w:rsid w:val="00734639"/>
    <w:rsid w:val="007B5B59"/>
    <w:rsid w:val="007D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A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IVC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shc1-tb2</dc:creator>
  <cp:lastModifiedBy>shc1-tb2</cp:lastModifiedBy>
  <cp:revision>2</cp:revision>
  <dcterms:created xsi:type="dcterms:W3CDTF">2021-09-16T13:55:00Z</dcterms:created>
  <dcterms:modified xsi:type="dcterms:W3CDTF">2021-09-16T13:56:00Z</dcterms:modified>
</cp:coreProperties>
</file>